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082" w:rsidRPr="00A75CEF" w:rsidRDefault="00C87082" w:rsidP="00C87082">
      <w:pPr>
        <w:pStyle w:val="Bezmezer"/>
        <w:jc w:val="both"/>
        <w:rPr>
          <w:b/>
        </w:rPr>
      </w:pPr>
      <w:bookmarkStart w:id="0" w:name="_GoBack"/>
      <w:bookmarkEnd w:id="0"/>
      <w:r w:rsidRPr="00A75CEF">
        <w:rPr>
          <w:b/>
        </w:rPr>
        <w:t>Nizozemsko</w:t>
      </w:r>
    </w:p>
    <w:p w:rsidR="00C87082" w:rsidRPr="00A75CEF" w:rsidRDefault="00C87082" w:rsidP="00C87082">
      <w:pPr>
        <w:pStyle w:val="Bezmezer"/>
        <w:jc w:val="both"/>
        <w:rPr>
          <w:b/>
        </w:rPr>
      </w:pPr>
    </w:p>
    <w:p w:rsidR="00C87082" w:rsidRPr="00A75CEF" w:rsidRDefault="00C87082" w:rsidP="00C87082">
      <w:pPr>
        <w:pStyle w:val="Bezmezer"/>
        <w:jc w:val="both"/>
        <w:rPr>
          <w:b/>
          <w:u w:val="single"/>
        </w:rPr>
      </w:pPr>
      <w:r w:rsidRPr="00A75CEF">
        <w:rPr>
          <w:rFonts w:eastAsia="Times New Roman"/>
          <w:b/>
          <w:u w:val="single"/>
          <w:lang w:eastAsia="cs-CZ"/>
        </w:rPr>
        <w:t>Dola de Jongová</w:t>
      </w:r>
      <w:r w:rsidRPr="00A75CEF">
        <w:rPr>
          <w:b/>
          <w:u w:val="single"/>
        </w:rPr>
        <w:t>: Pole je tento svět</w:t>
      </w:r>
    </w:p>
    <w:p w:rsidR="00C87082" w:rsidRPr="00990187" w:rsidRDefault="00C87082" w:rsidP="00C87082">
      <w:pPr>
        <w:pStyle w:val="Bezmezer"/>
        <w:jc w:val="both"/>
      </w:pPr>
      <w:r w:rsidRPr="00990187">
        <w:t xml:space="preserve">Překlad: </w:t>
      </w:r>
      <w:r w:rsidRPr="00A75CEF">
        <w:t>Magda de Bruin Hüblová</w:t>
      </w:r>
      <w:r w:rsidRPr="00990187">
        <w:t xml:space="preserve">, </w:t>
      </w:r>
      <w:r w:rsidRPr="00A75CEF">
        <w:t>Pistorius &amp; Olšanská</w:t>
      </w:r>
      <w:r>
        <w:t xml:space="preserve"> 2016</w:t>
      </w:r>
    </w:p>
    <w:p w:rsidR="00C87082" w:rsidRPr="00990187" w:rsidRDefault="00C87082" w:rsidP="00C87082">
      <w:pPr>
        <w:pStyle w:val="Bezmezer"/>
        <w:jc w:val="both"/>
      </w:pPr>
    </w:p>
    <w:p w:rsidR="00C87082" w:rsidRDefault="00C87082" w:rsidP="00C87082">
      <w:pPr>
        <w:pStyle w:val="Bezmezer"/>
        <w:jc w:val="both"/>
        <w:rPr>
          <w:rFonts w:eastAsia="Times New Roman"/>
          <w:lang w:eastAsia="cs-CZ"/>
        </w:rPr>
      </w:pPr>
      <w:r w:rsidRPr="00D655AF">
        <w:rPr>
          <w:rFonts w:eastAsia="Times New Roman"/>
          <w:b/>
          <w:lang w:eastAsia="cs-CZ"/>
        </w:rPr>
        <w:t>Dola de Jongová</w:t>
      </w:r>
      <w:r w:rsidRPr="00990187">
        <w:rPr>
          <w:rFonts w:eastAsia="Times New Roman"/>
          <w:lang w:eastAsia="cs-CZ"/>
        </w:rPr>
        <w:t xml:space="preserve"> (191</w:t>
      </w:r>
      <w:r>
        <w:rPr>
          <w:rFonts w:eastAsia="Times New Roman"/>
          <w:lang w:eastAsia="cs-CZ"/>
        </w:rPr>
        <w:t>1</w:t>
      </w:r>
      <w:r w:rsidRPr="00990187">
        <w:rPr>
          <w:rFonts w:eastAsia="Times New Roman"/>
          <w:lang w:eastAsia="cs-CZ"/>
        </w:rPr>
        <w:t>–2003) zahájila v předválečném Nizozemsku novinářskou a literární dráhu</w:t>
      </w:r>
      <w:r>
        <w:rPr>
          <w:rFonts w:eastAsia="Times New Roman"/>
          <w:lang w:eastAsia="cs-CZ"/>
        </w:rPr>
        <w:t xml:space="preserve">, kterou </w:t>
      </w:r>
      <w:r w:rsidRPr="00990187">
        <w:rPr>
          <w:rFonts w:eastAsia="Times New Roman"/>
          <w:lang w:eastAsia="cs-CZ"/>
        </w:rPr>
        <w:t xml:space="preserve">kombinovala s baletní profesí. </w:t>
      </w:r>
      <w:r>
        <w:rPr>
          <w:rFonts w:eastAsia="Times New Roman"/>
          <w:lang w:eastAsia="cs-CZ"/>
        </w:rPr>
        <w:t xml:space="preserve">Než </w:t>
      </w:r>
      <w:r w:rsidRPr="00990187">
        <w:rPr>
          <w:rFonts w:eastAsia="Times New Roman"/>
          <w:lang w:eastAsia="cs-CZ"/>
        </w:rPr>
        <w:t xml:space="preserve">na jaře 1940 před německou okupací </w:t>
      </w:r>
      <w:r>
        <w:rPr>
          <w:rFonts w:eastAsia="Times New Roman"/>
          <w:lang w:eastAsia="cs-CZ"/>
        </w:rPr>
        <w:t xml:space="preserve">zemi </w:t>
      </w:r>
      <w:r w:rsidRPr="00990187">
        <w:rPr>
          <w:rFonts w:eastAsia="Times New Roman"/>
          <w:lang w:eastAsia="cs-CZ"/>
        </w:rPr>
        <w:t>opustila</w:t>
      </w:r>
      <w:r>
        <w:rPr>
          <w:rFonts w:eastAsia="Times New Roman"/>
          <w:lang w:eastAsia="cs-CZ"/>
        </w:rPr>
        <w:t>,</w:t>
      </w:r>
      <w:r w:rsidRPr="0099018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>stačila vydat</w:t>
      </w:r>
      <w:r w:rsidRPr="00990187">
        <w:rPr>
          <w:rFonts w:eastAsia="Times New Roman"/>
          <w:lang w:eastAsia="cs-CZ"/>
        </w:rPr>
        <w:t xml:space="preserve"> několik knížek pro děti </w:t>
      </w:r>
      <w:r>
        <w:rPr>
          <w:rFonts w:eastAsia="Times New Roman"/>
          <w:lang w:eastAsia="cs-CZ"/>
        </w:rPr>
        <w:t>i</w:t>
      </w:r>
      <w:r w:rsidRPr="00990187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 xml:space="preserve">svůj </w:t>
      </w:r>
      <w:r w:rsidRPr="00990187">
        <w:rPr>
          <w:rFonts w:eastAsia="Times New Roman"/>
          <w:lang w:eastAsia="cs-CZ"/>
        </w:rPr>
        <w:t>románový debut</w:t>
      </w:r>
      <w:r>
        <w:rPr>
          <w:rFonts w:eastAsia="Times New Roman"/>
          <w:lang w:eastAsia="cs-CZ"/>
        </w:rPr>
        <w:t>.</w:t>
      </w:r>
      <w:r w:rsidRPr="00990187">
        <w:rPr>
          <w:rFonts w:eastAsia="Times New Roman"/>
          <w:lang w:eastAsia="cs-CZ"/>
        </w:rPr>
        <w:t xml:space="preserve"> V</w:t>
      </w:r>
      <w:r>
        <w:rPr>
          <w:rFonts w:eastAsia="Times New Roman"/>
          <w:lang w:eastAsia="cs-CZ"/>
        </w:rPr>
        <w:t xml:space="preserve"> New Yorku </w:t>
      </w:r>
      <w:r w:rsidRPr="00990187">
        <w:rPr>
          <w:rFonts w:eastAsia="Times New Roman"/>
          <w:lang w:eastAsia="cs-CZ"/>
        </w:rPr>
        <w:t xml:space="preserve">navázala na započatou literární kariéru </w:t>
      </w:r>
      <w:r>
        <w:rPr>
          <w:rFonts w:eastAsia="Times New Roman"/>
          <w:lang w:eastAsia="cs-CZ"/>
        </w:rPr>
        <w:t xml:space="preserve">dalšími romány, včetně toho nejoceňovanějšího, </w:t>
      </w:r>
      <w:r>
        <w:rPr>
          <w:rFonts w:eastAsia="Times New Roman"/>
          <w:i/>
          <w:lang w:eastAsia="cs-CZ"/>
        </w:rPr>
        <w:t xml:space="preserve">Pole je tento </w:t>
      </w:r>
      <w:r w:rsidRPr="004233DF">
        <w:rPr>
          <w:rFonts w:eastAsia="Times New Roman"/>
          <w:i/>
          <w:lang w:eastAsia="cs-CZ"/>
        </w:rPr>
        <w:t>svět</w:t>
      </w:r>
      <w:r>
        <w:rPr>
          <w:rFonts w:eastAsia="Times New Roman"/>
          <w:lang w:eastAsia="cs-CZ"/>
        </w:rPr>
        <w:t>, jehož nové nizozemské vydání</w:t>
      </w:r>
      <w:r w:rsidRPr="00990187">
        <w:rPr>
          <w:rFonts w:eastAsia="Times New Roman"/>
          <w:lang w:eastAsia="cs-CZ"/>
        </w:rPr>
        <w:t xml:space="preserve"> v roce 2015 vrátilo spisovatelku </w:t>
      </w:r>
      <w:r>
        <w:rPr>
          <w:rFonts w:eastAsia="Times New Roman"/>
          <w:lang w:eastAsia="cs-CZ"/>
        </w:rPr>
        <w:t xml:space="preserve">opět </w:t>
      </w:r>
      <w:r w:rsidRPr="00990187">
        <w:rPr>
          <w:rFonts w:eastAsia="Times New Roman"/>
          <w:lang w:eastAsia="cs-CZ"/>
        </w:rPr>
        <w:t>do středu čtenářského zájmu.</w:t>
      </w:r>
    </w:p>
    <w:p w:rsidR="00C87082" w:rsidRPr="00990187" w:rsidRDefault="00C87082" w:rsidP="00C87082">
      <w:pPr>
        <w:pStyle w:val="Bezmezer"/>
        <w:jc w:val="both"/>
      </w:pPr>
    </w:p>
    <w:p w:rsidR="00C87082" w:rsidRDefault="00C87082" w:rsidP="00C87082">
      <w:pPr>
        <w:pStyle w:val="Bezmezer"/>
        <w:jc w:val="both"/>
      </w:pPr>
      <w:r w:rsidRPr="00990187">
        <w:t xml:space="preserve">Severoafrický Tanger, 1941. </w:t>
      </w:r>
      <w:r>
        <w:t>P</w:t>
      </w:r>
      <w:r w:rsidRPr="00990187">
        <w:t>řestupní stanic</w:t>
      </w:r>
      <w:r>
        <w:t>e</w:t>
      </w:r>
      <w:r w:rsidRPr="00990187">
        <w:t xml:space="preserve"> na útěku před nacismem. Spolu s uprchlíky z nejrůznějších zemí se zde ocitá </w:t>
      </w:r>
      <w:r>
        <w:t>i</w:t>
      </w:r>
      <w:r w:rsidRPr="00990187">
        <w:t xml:space="preserve"> mladý nizozemský pár</w:t>
      </w:r>
      <w:r>
        <w:t xml:space="preserve">, Aart a Lies, který se </w:t>
      </w:r>
      <w:r w:rsidRPr="00990187">
        <w:t>ještě před okupací</w:t>
      </w:r>
      <w:r>
        <w:t xml:space="preserve"> pokusil </w:t>
      </w:r>
      <w:r w:rsidRPr="00990187">
        <w:t>unik</w:t>
      </w:r>
      <w:r>
        <w:t>nout</w:t>
      </w:r>
      <w:r w:rsidRPr="00990187">
        <w:t xml:space="preserve"> „z civilizace“. Cestou na jih už však nemohli přehlížet dopady šířící se války, a tak postupně nabrali šest dětí různého věku a národnosti, které se ocitly ve Francii samy, ať už následkem pronásledování židů, či proto, že se jejich rodiče postavili nacismu na odpor. „Rodina“, rozšířená mezitím i o vlastního synka Dolfíka, se v </w:t>
      </w:r>
      <w:r>
        <w:t>Africe</w:t>
      </w:r>
      <w:r w:rsidRPr="00990187">
        <w:t xml:space="preserve"> snaží uchytit obděláváním najatého políčka se zeleninou. Protože jim však chybí zkušenost místních rolníků, nepřináší ani nelidská dřina potřebný výsledek. A právě </w:t>
      </w:r>
      <w:r>
        <w:t xml:space="preserve">tehdy </w:t>
      </w:r>
      <w:r w:rsidRPr="00990187">
        <w:t xml:space="preserve">se naplno ukáže, že děti, zdánlivě bezbranné oběti války, nezdolnou vitalitou předčí dospělé. </w:t>
      </w:r>
    </w:p>
    <w:p w:rsidR="00C87082" w:rsidRDefault="00C87082" w:rsidP="00C87082">
      <w:pPr>
        <w:pStyle w:val="Bezmezer"/>
        <w:jc w:val="both"/>
      </w:pPr>
    </w:p>
    <w:p w:rsidR="00280E33" w:rsidRPr="00C87082" w:rsidRDefault="00D53F9A" w:rsidP="00C87082"/>
    <w:sectPr w:rsidR="00280E33" w:rsidRPr="00C8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82"/>
    <w:rsid w:val="00B96FE2"/>
    <w:rsid w:val="00C87082"/>
    <w:rsid w:val="00CD219E"/>
    <w:rsid w:val="00D5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70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70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Prochazková Anna</dc:creator>
  <cp:lastModifiedBy>Jitka Poková</cp:lastModifiedBy>
  <cp:revision>2</cp:revision>
  <dcterms:created xsi:type="dcterms:W3CDTF">2017-05-10T10:26:00Z</dcterms:created>
  <dcterms:modified xsi:type="dcterms:W3CDTF">2017-05-10T10:26:00Z</dcterms:modified>
</cp:coreProperties>
</file>